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AE3" w:rsidRPr="003C64E9" w:rsidRDefault="000C5AE3" w:rsidP="003C64E9">
      <w:pPr>
        <w:jc w:val="center"/>
        <w:rPr>
          <w:rFonts w:ascii="宋体" w:eastAsia="宋体" w:hAnsi="宋体"/>
          <w:b/>
          <w:sz w:val="32"/>
          <w:szCs w:val="24"/>
        </w:rPr>
      </w:pPr>
      <w:r w:rsidRPr="003C64E9">
        <w:rPr>
          <w:rFonts w:ascii="宋体" w:eastAsia="宋体" w:hAnsi="宋体" w:hint="eastAsia"/>
          <w:b/>
          <w:sz w:val="32"/>
          <w:szCs w:val="24"/>
        </w:rPr>
        <w:t>关于统考免考的规定</w:t>
      </w:r>
    </w:p>
    <w:p w:rsidR="000C5AE3" w:rsidRPr="003C64E9" w:rsidRDefault="000C5AE3" w:rsidP="003C64E9">
      <w:pPr>
        <w:jc w:val="center"/>
        <w:rPr>
          <w:rFonts w:ascii="宋体" w:eastAsia="宋体" w:hAnsi="宋体"/>
          <w:b/>
          <w:sz w:val="32"/>
          <w:szCs w:val="24"/>
        </w:rPr>
      </w:pPr>
    </w:p>
    <w:p w:rsidR="000C5AE3" w:rsidRPr="003C64E9" w:rsidRDefault="000C5AE3" w:rsidP="003C64E9">
      <w:pPr>
        <w:jc w:val="both"/>
        <w:rPr>
          <w:rFonts w:ascii="宋体" w:eastAsia="宋体" w:hAnsi="宋体"/>
          <w:sz w:val="24"/>
          <w:szCs w:val="24"/>
        </w:rPr>
      </w:pPr>
      <w:r w:rsidRPr="003C64E9">
        <w:rPr>
          <w:rFonts w:ascii="宋体" w:eastAsia="宋体" w:hAnsi="宋体" w:hint="eastAsia"/>
          <w:sz w:val="24"/>
          <w:szCs w:val="24"/>
        </w:rPr>
        <w:t>（一）</w:t>
      </w:r>
      <w:r w:rsidRPr="003C64E9">
        <w:rPr>
          <w:rFonts w:ascii="宋体" w:eastAsia="宋体" w:hAnsi="宋体"/>
          <w:sz w:val="24"/>
          <w:szCs w:val="24"/>
        </w:rPr>
        <w:t>具有国民教育系列本科以上学历（含本科），可免考全部统考科目；</w:t>
      </w:r>
    </w:p>
    <w:p w:rsidR="000C5AE3" w:rsidRPr="003C64E9" w:rsidRDefault="000C5AE3" w:rsidP="003C64E9">
      <w:pPr>
        <w:jc w:val="both"/>
        <w:rPr>
          <w:rFonts w:ascii="宋体" w:eastAsia="宋体" w:hAnsi="宋体"/>
          <w:sz w:val="24"/>
          <w:szCs w:val="24"/>
        </w:rPr>
      </w:pPr>
    </w:p>
    <w:p w:rsidR="00E80DCD" w:rsidRPr="003C64E9" w:rsidRDefault="000C5AE3" w:rsidP="003C64E9">
      <w:pPr>
        <w:jc w:val="both"/>
        <w:rPr>
          <w:rFonts w:ascii="宋体" w:eastAsia="宋体" w:hAnsi="宋体"/>
          <w:sz w:val="24"/>
          <w:szCs w:val="24"/>
        </w:rPr>
      </w:pPr>
      <w:r w:rsidRPr="003C64E9">
        <w:rPr>
          <w:rFonts w:ascii="宋体" w:eastAsia="宋体" w:hAnsi="宋体" w:hint="eastAsia"/>
          <w:sz w:val="24"/>
          <w:szCs w:val="24"/>
        </w:rPr>
        <w:t>（二）</w:t>
      </w:r>
      <w:r w:rsidR="006D0FD7" w:rsidRPr="003C64E9">
        <w:rPr>
          <w:rFonts w:ascii="宋体" w:eastAsia="宋体" w:hAnsi="宋体"/>
          <w:sz w:val="24"/>
          <w:szCs w:val="24"/>
        </w:rPr>
        <w:t>除计算机类专业学生外，获得全国计算机等级考试一级B或以上级别证书者可免考“计算机应用基础”；</w:t>
      </w:r>
    </w:p>
    <w:p w:rsidR="000C5AE3" w:rsidRPr="003C64E9" w:rsidRDefault="000C5AE3" w:rsidP="003C64E9">
      <w:pPr>
        <w:jc w:val="both"/>
        <w:rPr>
          <w:rFonts w:ascii="宋体" w:eastAsia="宋体" w:hAnsi="宋体"/>
          <w:sz w:val="24"/>
          <w:szCs w:val="24"/>
        </w:rPr>
      </w:pPr>
    </w:p>
    <w:p w:rsidR="00E80DCD" w:rsidRPr="003C64E9" w:rsidRDefault="000C5AE3" w:rsidP="003C64E9">
      <w:pPr>
        <w:jc w:val="both"/>
        <w:rPr>
          <w:rFonts w:ascii="宋体" w:eastAsia="宋体" w:hAnsi="宋体"/>
          <w:sz w:val="24"/>
          <w:szCs w:val="24"/>
        </w:rPr>
      </w:pPr>
      <w:r w:rsidRPr="003C64E9">
        <w:rPr>
          <w:rFonts w:ascii="宋体" w:eastAsia="宋体" w:hAnsi="宋体" w:hint="eastAsia"/>
          <w:sz w:val="24"/>
          <w:szCs w:val="24"/>
        </w:rPr>
        <w:t>（三）</w:t>
      </w:r>
      <w:r w:rsidR="006D0FD7" w:rsidRPr="003C64E9">
        <w:rPr>
          <w:rFonts w:ascii="宋体" w:eastAsia="宋体" w:hAnsi="宋体"/>
          <w:sz w:val="24"/>
          <w:szCs w:val="24"/>
        </w:rPr>
        <w:t>除英语专业学生外，</w:t>
      </w:r>
      <w:r w:rsidR="006D0FD7" w:rsidRPr="003C64E9">
        <w:rPr>
          <w:rFonts w:ascii="宋体" w:eastAsia="宋体" w:hAnsi="宋体" w:hint="eastAsia"/>
          <w:sz w:val="24"/>
          <w:szCs w:val="24"/>
        </w:rPr>
        <w:t>获得</w:t>
      </w:r>
      <w:r w:rsidR="006D0FD7" w:rsidRPr="003C64E9">
        <w:rPr>
          <w:rFonts w:ascii="宋体" w:eastAsia="宋体" w:hAnsi="宋体"/>
          <w:sz w:val="24"/>
          <w:szCs w:val="24"/>
        </w:rPr>
        <w:t>全国公共英语等级考试（PETS）三级或以上级别证书者</w:t>
      </w:r>
      <w:r w:rsidR="006D0FD7" w:rsidRPr="003C64E9">
        <w:rPr>
          <w:rFonts w:ascii="宋体" w:eastAsia="宋体" w:hAnsi="宋体" w:hint="eastAsia"/>
          <w:sz w:val="24"/>
          <w:szCs w:val="24"/>
        </w:rPr>
        <w:t>或</w:t>
      </w:r>
      <w:r w:rsidR="006D0FD7" w:rsidRPr="003C64E9">
        <w:rPr>
          <w:rFonts w:ascii="宋体" w:eastAsia="宋体" w:hAnsi="宋体"/>
          <w:sz w:val="24"/>
          <w:szCs w:val="24"/>
        </w:rPr>
        <w:t>笔试成绩合格</w:t>
      </w:r>
      <w:r w:rsidR="006D0FD7" w:rsidRPr="003C64E9">
        <w:rPr>
          <w:rFonts w:ascii="宋体" w:eastAsia="宋体" w:hAnsi="宋体" w:hint="eastAsia"/>
          <w:sz w:val="24"/>
          <w:szCs w:val="24"/>
        </w:rPr>
        <w:t>者</w:t>
      </w:r>
      <w:r w:rsidR="006D0FD7" w:rsidRPr="003C64E9">
        <w:rPr>
          <w:rFonts w:ascii="宋体" w:eastAsia="宋体" w:hAnsi="宋体"/>
          <w:sz w:val="24"/>
          <w:szCs w:val="24"/>
        </w:rPr>
        <w:t>、</w:t>
      </w:r>
      <w:r w:rsidR="006D0FD7" w:rsidRPr="003C64E9">
        <w:rPr>
          <w:rFonts w:ascii="宋体" w:eastAsia="宋体" w:hAnsi="宋体" w:hint="eastAsia"/>
          <w:sz w:val="24"/>
          <w:szCs w:val="24"/>
        </w:rPr>
        <w:t>获得</w:t>
      </w:r>
      <w:r w:rsidR="006D0FD7" w:rsidRPr="003C64E9">
        <w:rPr>
          <w:rFonts w:ascii="宋体" w:eastAsia="宋体" w:hAnsi="宋体"/>
          <w:sz w:val="24"/>
          <w:szCs w:val="24"/>
        </w:rPr>
        <w:t>省级教育行政部门组织的成人教育学位英语考试合格证书者</w:t>
      </w:r>
      <w:r w:rsidR="006D0FD7" w:rsidRPr="003C64E9">
        <w:rPr>
          <w:rFonts w:ascii="宋体" w:eastAsia="宋体" w:hAnsi="宋体" w:hint="eastAsia"/>
          <w:sz w:val="24"/>
          <w:szCs w:val="24"/>
        </w:rPr>
        <w:t>、在2006年1月1日</w:t>
      </w:r>
      <w:r w:rsidR="006D0FD7" w:rsidRPr="003C64E9">
        <w:rPr>
          <w:rFonts w:ascii="宋体" w:eastAsia="宋体" w:hAnsi="宋体"/>
          <w:sz w:val="24"/>
          <w:szCs w:val="24"/>
        </w:rPr>
        <w:t>前获得大学英语等级考试（CET）4级或以上级别证书</w:t>
      </w:r>
      <w:r w:rsidR="006D0FD7" w:rsidRPr="003C64E9">
        <w:rPr>
          <w:rFonts w:ascii="宋体" w:eastAsia="宋体" w:hAnsi="宋体" w:hint="eastAsia"/>
          <w:sz w:val="24"/>
          <w:szCs w:val="24"/>
        </w:rPr>
        <w:t>者或</w:t>
      </w:r>
      <w:r w:rsidR="006D0FD7" w:rsidRPr="003C64E9">
        <w:rPr>
          <w:rFonts w:ascii="宋体" w:eastAsia="宋体" w:hAnsi="宋体"/>
          <w:sz w:val="24"/>
          <w:szCs w:val="24"/>
        </w:rPr>
        <w:t>成绩达到420分</w:t>
      </w:r>
      <w:r w:rsidR="006D0FD7" w:rsidRPr="003C64E9">
        <w:rPr>
          <w:rFonts w:ascii="宋体" w:eastAsia="宋体" w:hAnsi="宋体" w:hint="eastAsia"/>
          <w:sz w:val="24"/>
          <w:szCs w:val="24"/>
        </w:rPr>
        <w:t>以上</w:t>
      </w:r>
      <w:r w:rsidR="006D0FD7" w:rsidRPr="003C64E9">
        <w:rPr>
          <w:rFonts w:ascii="宋体" w:eastAsia="宋体" w:hAnsi="宋体"/>
          <w:sz w:val="24"/>
          <w:szCs w:val="24"/>
        </w:rPr>
        <w:t>的学生可免考“大学英语”；</w:t>
      </w:r>
    </w:p>
    <w:p w:rsidR="000C5AE3" w:rsidRPr="003C64E9" w:rsidRDefault="000C5AE3" w:rsidP="003C64E9">
      <w:pPr>
        <w:jc w:val="both"/>
        <w:rPr>
          <w:rFonts w:ascii="宋体" w:eastAsia="宋体" w:hAnsi="宋体"/>
          <w:sz w:val="24"/>
          <w:szCs w:val="24"/>
        </w:rPr>
      </w:pPr>
    </w:p>
    <w:p w:rsidR="000C5AE3" w:rsidRPr="003C64E9" w:rsidRDefault="000C5AE3" w:rsidP="003C64E9">
      <w:pPr>
        <w:jc w:val="both"/>
        <w:rPr>
          <w:rFonts w:ascii="宋体" w:eastAsia="宋体" w:hAnsi="宋体"/>
          <w:sz w:val="24"/>
          <w:szCs w:val="24"/>
        </w:rPr>
      </w:pPr>
      <w:r w:rsidRPr="003C64E9">
        <w:rPr>
          <w:rFonts w:ascii="宋体" w:eastAsia="宋体" w:hAnsi="宋体" w:hint="eastAsia"/>
          <w:sz w:val="24"/>
          <w:szCs w:val="24"/>
        </w:rPr>
        <w:t>（四）</w:t>
      </w:r>
      <w:r w:rsidR="006D0FD7" w:rsidRPr="003C64E9">
        <w:rPr>
          <w:rFonts w:ascii="宋体" w:eastAsia="宋体" w:hAnsi="宋体"/>
          <w:sz w:val="24"/>
          <w:szCs w:val="24"/>
        </w:rPr>
        <w:t>入学注册时年龄满40周岁的非英语专业学生可免考“大学英语”；</w:t>
      </w:r>
    </w:p>
    <w:p w:rsidR="006D0FD7" w:rsidRDefault="006D0FD7" w:rsidP="006D0FD7">
      <w:pPr>
        <w:jc w:val="both"/>
        <w:rPr>
          <w:rFonts w:ascii="宋体" w:eastAsia="宋体" w:hAnsi="宋体"/>
          <w:sz w:val="24"/>
          <w:szCs w:val="24"/>
        </w:rPr>
      </w:pPr>
    </w:p>
    <w:p w:rsidR="006D0FD7" w:rsidRPr="003C64E9" w:rsidRDefault="000C5AE3" w:rsidP="006D0FD7">
      <w:pPr>
        <w:jc w:val="both"/>
        <w:rPr>
          <w:rFonts w:ascii="宋体" w:eastAsia="宋体" w:hAnsi="宋体"/>
          <w:sz w:val="24"/>
          <w:szCs w:val="24"/>
        </w:rPr>
      </w:pPr>
      <w:r w:rsidRPr="003C64E9">
        <w:rPr>
          <w:rFonts w:ascii="宋体" w:eastAsia="宋体" w:hAnsi="宋体" w:hint="eastAsia"/>
          <w:sz w:val="24"/>
          <w:szCs w:val="24"/>
        </w:rPr>
        <w:t>（五）</w:t>
      </w:r>
      <w:r w:rsidR="006D0FD7" w:rsidRPr="003C64E9">
        <w:rPr>
          <w:rFonts w:ascii="宋体" w:eastAsia="宋体" w:hAnsi="宋体"/>
          <w:sz w:val="24"/>
          <w:szCs w:val="24"/>
        </w:rPr>
        <w:t>除英语专业考生外，户籍在少数民族聚居地区的少数民族学生可免考“大学英语”</w:t>
      </w:r>
      <w:r w:rsidR="006D0FD7" w:rsidRPr="003C64E9">
        <w:rPr>
          <w:rFonts w:ascii="宋体" w:eastAsia="宋体" w:hAnsi="宋体" w:hint="eastAsia"/>
          <w:sz w:val="24"/>
          <w:szCs w:val="24"/>
        </w:rPr>
        <w:t>（具体查询附表）</w:t>
      </w:r>
      <w:r w:rsidR="005D79DE">
        <w:rPr>
          <w:rFonts w:ascii="宋体" w:eastAsia="宋体" w:hAnsi="宋体" w:hint="eastAsia"/>
          <w:sz w:val="24"/>
          <w:szCs w:val="24"/>
        </w:rPr>
        <w:t>；</w:t>
      </w:r>
    </w:p>
    <w:p w:rsidR="00E077C7" w:rsidRPr="003C64E9" w:rsidRDefault="00E077C7" w:rsidP="003C64E9">
      <w:pPr>
        <w:jc w:val="both"/>
        <w:rPr>
          <w:rFonts w:ascii="宋体" w:eastAsia="宋体" w:hAnsi="宋体"/>
          <w:sz w:val="24"/>
          <w:szCs w:val="24"/>
        </w:rPr>
      </w:pPr>
    </w:p>
    <w:p w:rsidR="00546033" w:rsidRPr="003C64E9" w:rsidRDefault="00E077C7" w:rsidP="003C64E9">
      <w:pPr>
        <w:jc w:val="both"/>
        <w:rPr>
          <w:rFonts w:ascii="宋体" w:eastAsia="宋体" w:hAnsi="宋体"/>
          <w:sz w:val="24"/>
          <w:szCs w:val="24"/>
        </w:rPr>
      </w:pPr>
      <w:r w:rsidRPr="003C64E9">
        <w:rPr>
          <w:rFonts w:ascii="宋体" w:eastAsia="宋体" w:hAnsi="宋体" w:hint="eastAsia"/>
          <w:sz w:val="24"/>
          <w:szCs w:val="24"/>
        </w:rPr>
        <w:t>（六）</w:t>
      </w:r>
      <w:r w:rsidR="006D0FD7">
        <w:rPr>
          <w:rFonts w:ascii="宋体" w:eastAsia="宋体" w:hAnsi="宋体" w:hint="eastAsia"/>
          <w:sz w:val="24"/>
          <w:szCs w:val="24"/>
        </w:rPr>
        <w:t>注</w:t>
      </w:r>
      <w:r w:rsidR="006D0FD7">
        <w:rPr>
          <w:rFonts w:ascii="宋体" w:eastAsia="宋体" w:hAnsi="宋体"/>
          <w:sz w:val="24"/>
          <w:szCs w:val="24"/>
        </w:rPr>
        <w:t>：</w:t>
      </w:r>
      <w:r w:rsidR="006D0FD7">
        <w:rPr>
          <w:rFonts w:ascii="宋体" w:eastAsia="宋体" w:hAnsi="宋体" w:hint="eastAsia"/>
          <w:sz w:val="24"/>
          <w:szCs w:val="24"/>
        </w:rPr>
        <w:t>根据网考办</w:t>
      </w:r>
      <w:r w:rsidR="006D0FD7">
        <w:rPr>
          <w:rFonts w:ascii="宋体" w:eastAsia="宋体" w:hAnsi="宋体"/>
          <w:sz w:val="24"/>
          <w:szCs w:val="24"/>
        </w:rPr>
        <w:t>现行</w:t>
      </w:r>
      <w:r w:rsidR="006D0FD7">
        <w:rPr>
          <w:rFonts w:ascii="宋体" w:eastAsia="宋体" w:hAnsi="宋体" w:hint="eastAsia"/>
          <w:sz w:val="24"/>
          <w:szCs w:val="24"/>
        </w:rPr>
        <w:t>规定</w:t>
      </w:r>
      <w:r w:rsidR="006D0FD7">
        <w:rPr>
          <w:rFonts w:ascii="宋体" w:eastAsia="宋体" w:hAnsi="宋体"/>
          <w:sz w:val="24"/>
          <w:szCs w:val="24"/>
        </w:rPr>
        <w:t>，</w:t>
      </w:r>
      <w:r w:rsidR="006D0FD7" w:rsidRPr="003C64E9">
        <w:rPr>
          <w:rFonts w:ascii="宋体" w:eastAsia="宋体" w:hAnsi="宋体" w:hint="eastAsia"/>
          <w:sz w:val="24"/>
          <w:szCs w:val="24"/>
        </w:rPr>
        <w:t>以往参加过网络教育统考，且成绩合格，可以办理</w:t>
      </w:r>
      <w:r w:rsidR="006D0FD7">
        <w:rPr>
          <w:rFonts w:ascii="宋体" w:eastAsia="宋体" w:hAnsi="宋体" w:hint="eastAsia"/>
          <w:sz w:val="24"/>
          <w:szCs w:val="24"/>
        </w:rPr>
        <w:t>统考</w:t>
      </w:r>
      <w:r w:rsidR="006D0FD7" w:rsidRPr="003C64E9">
        <w:rPr>
          <w:rFonts w:ascii="宋体" w:eastAsia="宋体" w:hAnsi="宋体" w:hint="eastAsia"/>
          <w:sz w:val="24"/>
          <w:szCs w:val="24"/>
        </w:rPr>
        <w:t>相应</w:t>
      </w:r>
      <w:r w:rsidR="006D0FD7">
        <w:rPr>
          <w:rFonts w:ascii="宋体" w:eastAsia="宋体" w:hAnsi="宋体" w:hint="eastAsia"/>
          <w:sz w:val="24"/>
          <w:szCs w:val="24"/>
        </w:rPr>
        <w:t>科目</w:t>
      </w:r>
      <w:r w:rsidR="006D0FD7" w:rsidRPr="003C64E9">
        <w:rPr>
          <w:rFonts w:ascii="宋体" w:eastAsia="宋体" w:hAnsi="宋体" w:hint="eastAsia"/>
          <w:sz w:val="24"/>
          <w:szCs w:val="24"/>
        </w:rPr>
        <w:t>的免考</w:t>
      </w:r>
      <w:r w:rsidR="002C0764">
        <w:rPr>
          <w:rFonts w:ascii="宋体" w:eastAsia="宋体" w:hAnsi="宋体" w:hint="eastAsia"/>
          <w:sz w:val="24"/>
          <w:szCs w:val="24"/>
        </w:rPr>
        <w:t>。</w:t>
      </w:r>
      <w:r w:rsidR="006D0FD7">
        <w:rPr>
          <w:rFonts w:ascii="宋体" w:eastAsia="宋体" w:hAnsi="宋体"/>
          <w:sz w:val="24"/>
          <w:szCs w:val="24"/>
        </w:rPr>
        <w:t>如</w:t>
      </w:r>
      <w:r w:rsidR="002C0764">
        <w:rPr>
          <w:rFonts w:ascii="宋体" w:eastAsia="宋体" w:hAnsi="宋体" w:hint="eastAsia"/>
          <w:sz w:val="24"/>
          <w:szCs w:val="24"/>
        </w:rPr>
        <w:t>遇</w:t>
      </w:r>
      <w:r w:rsidR="006D0FD7">
        <w:rPr>
          <w:rFonts w:ascii="宋体" w:eastAsia="宋体" w:hAnsi="宋体" w:hint="eastAsia"/>
          <w:sz w:val="24"/>
          <w:szCs w:val="24"/>
        </w:rPr>
        <w:t>政策</w:t>
      </w:r>
      <w:r w:rsidR="006D0FD7">
        <w:rPr>
          <w:rFonts w:ascii="宋体" w:eastAsia="宋体" w:hAnsi="宋体"/>
          <w:sz w:val="24"/>
          <w:szCs w:val="24"/>
        </w:rPr>
        <w:t>变动，最终解释权归</w:t>
      </w:r>
      <w:r w:rsidR="003C7F1C">
        <w:rPr>
          <w:rFonts w:ascii="宋体" w:eastAsia="宋体" w:hAnsi="宋体" w:hint="eastAsia"/>
          <w:sz w:val="24"/>
          <w:szCs w:val="24"/>
        </w:rPr>
        <w:t>全国</w:t>
      </w:r>
      <w:r w:rsidR="003C7F1C">
        <w:rPr>
          <w:rFonts w:ascii="宋体" w:eastAsia="宋体" w:hAnsi="宋体"/>
          <w:sz w:val="24"/>
          <w:szCs w:val="24"/>
        </w:rPr>
        <w:t>高校网络教育考试委员会</w:t>
      </w:r>
      <w:r w:rsidR="005D79DE">
        <w:rPr>
          <w:rFonts w:ascii="宋体" w:eastAsia="宋体" w:hAnsi="宋体" w:hint="eastAsia"/>
          <w:sz w:val="24"/>
          <w:szCs w:val="24"/>
        </w:rPr>
        <w:t>。</w:t>
      </w:r>
    </w:p>
    <w:tbl>
      <w:tblPr>
        <w:tblW w:w="8250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50"/>
      </w:tblGrid>
      <w:tr w:rsidR="000C5AE3" w:rsidRPr="003C64E9" w:rsidTr="00B962CB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0DCD" w:rsidRPr="003C64E9" w:rsidRDefault="00E80DCD" w:rsidP="003C64E9">
            <w:pPr>
              <w:snapToGrid w:val="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  <w:p w:rsidR="000C5AE3" w:rsidRPr="003C64E9" w:rsidRDefault="00E80DCD" w:rsidP="003C64E9">
            <w:pPr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  <w:r w:rsidRPr="003C64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附表                         </w:t>
            </w:r>
            <w:r w:rsidRPr="003C64E9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 xml:space="preserve">   </w:t>
            </w:r>
            <w:r w:rsidR="000C5AE3" w:rsidRPr="003C64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少数民族自治州</w:t>
            </w:r>
          </w:p>
        </w:tc>
      </w:tr>
      <w:tr w:rsidR="000C5AE3" w:rsidRPr="003C64E9" w:rsidTr="00B962CB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W w:w="7170" w:type="dxa"/>
              <w:jc w:val="center"/>
              <w:tblCellSpacing w:w="7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57"/>
              <w:gridCol w:w="2413"/>
              <w:gridCol w:w="1703"/>
              <w:gridCol w:w="1397"/>
            </w:tblGrid>
            <w:tr w:rsidR="000C5AE3" w:rsidRPr="003C64E9" w:rsidTr="00B962CB">
              <w:trPr>
                <w:tblCellSpacing w:w="7" w:type="dxa"/>
                <w:jc w:val="center"/>
              </w:trPr>
              <w:tc>
                <w:tcPr>
                  <w:tcW w:w="16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Cs w:val="21"/>
                    </w:rPr>
                    <w:t xml:space="preserve">省 ( 区 ) </w:t>
                  </w:r>
                </w:p>
              </w:tc>
              <w:tc>
                <w:tcPr>
                  <w:tcW w:w="24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Cs w:val="21"/>
                    </w:rPr>
                    <w:t xml:space="preserve">名称 </w:t>
                  </w:r>
                </w:p>
              </w:tc>
              <w:tc>
                <w:tcPr>
                  <w:tcW w:w="17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Cs w:val="21"/>
                    </w:rPr>
                    <w:t xml:space="preserve">人民政府所在地 </w:t>
                  </w:r>
                </w:p>
              </w:tc>
              <w:tc>
                <w:tcPr>
                  <w:tcW w:w="13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Cs w:val="21"/>
                    </w:rPr>
                    <w:t xml:space="preserve">成立日期 </w:t>
                  </w:r>
                </w:p>
              </w:tc>
            </w:tr>
            <w:tr w:rsidR="000C5AE3" w:rsidRPr="003C64E9" w:rsidTr="00B962CB">
              <w:trPr>
                <w:tblCellSpacing w:w="7" w:type="dxa"/>
                <w:jc w:val="center"/>
              </w:trPr>
              <w:tc>
                <w:tcPr>
                  <w:tcW w:w="16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吉林省</w:t>
                  </w:r>
                </w:p>
              </w:tc>
              <w:tc>
                <w:tcPr>
                  <w:tcW w:w="24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延边朝鲜族自治州</w:t>
                  </w:r>
                </w:p>
              </w:tc>
              <w:tc>
                <w:tcPr>
                  <w:tcW w:w="17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延吉</w:t>
                  </w:r>
                </w:p>
              </w:tc>
              <w:tc>
                <w:tcPr>
                  <w:tcW w:w="13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1952.09.03</w:t>
                  </w:r>
                </w:p>
              </w:tc>
            </w:tr>
            <w:tr w:rsidR="000C5AE3" w:rsidRPr="003C64E9" w:rsidTr="00B962CB">
              <w:trPr>
                <w:tblCellSpacing w:w="7" w:type="dxa"/>
                <w:jc w:val="center"/>
              </w:trPr>
              <w:tc>
                <w:tcPr>
                  <w:tcW w:w="16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湖南省</w:t>
                  </w:r>
                </w:p>
              </w:tc>
              <w:tc>
                <w:tcPr>
                  <w:tcW w:w="24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湘西土家族苗族自治州</w:t>
                  </w:r>
                </w:p>
              </w:tc>
              <w:tc>
                <w:tcPr>
                  <w:tcW w:w="17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吉首</w:t>
                  </w:r>
                </w:p>
              </w:tc>
              <w:tc>
                <w:tcPr>
                  <w:tcW w:w="13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1957.09.20</w:t>
                  </w:r>
                </w:p>
              </w:tc>
            </w:tr>
            <w:tr w:rsidR="000C5AE3" w:rsidRPr="003C64E9" w:rsidTr="00B962CB">
              <w:trPr>
                <w:tblCellSpacing w:w="7" w:type="dxa"/>
                <w:jc w:val="center"/>
              </w:trPr>
              <w:tc>
                <w:tcPr>
                  <w:tcW w:w="16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湖北省</w:t>
                  </w:r>
                </w:p>
              </w:tc>
              <w:tc>
                <w:tcPr>
                  <w:tcW w:w="24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恩施土家族苗族自治州</w:t>
                  </w:r>
                </w:p>
              </w:tc>
              <w:tc>
                <w:tcPr>
                  <w:tcW w:w="171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恩施</w:t>
                  </w:r>
                </w:p>
              </w:tc>
              <w:tc>
                <w:tcPr>
                  <w:tcW w:w="13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1983.12.01</w:t>
                  </w:r>
                </w:p>
              </w:tc>
            </w:tr>
          </w:tbl>
          <w:p w:rsidR="000C5AE3" w:rsidRPr="003C64E9" w:rsidRDefault="000C5AE3" w:rsidP="003C64E9">
            <w:pPr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0C5AE3" w:rsidRPr="003C64E9" w:rsidTr="00B962CB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0C5AE3" w:rsidRPr="003C64E9" w:rsidRDefault="000C5AE3" w:rsidP="003C64E9">
            <w:pPr>
              <w:snapToGrid w:val="0"/>
              <w:rPr>
                <w:rFonts w:ascii="宋体" w:eastAsia="宋体" w:hAnsi="宋体" w:cs="宋体"/>
                <w:kern w:val="0"/>
                <w:szCs w:val="21"/>
              </w:rPr>
            </w:pPr>
            <w:r w:rsidRPr="003C64E9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0C5AE3" w:rsidRPr="003C64E9" w:rsidTr="00B962CB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E80DCD" w:rsidRPr="003C64E9" w:rsidRDefault="00E80DCD" w:rsidP="003C64E9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  <w:p w:rsidR="00E80DCD" w:rsidRPr="003C64E9" w:rsidRDefault="00E80DCD" w:rsidP="003C64E9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  <w:p w:rsidR="00E80DCD" w:rsidRDefault="00E80DCD" w:rsidP="003C64E9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  <w:p w:rsidR="00314E1F" w:rsidRDefault="00314E1F" w:rsidP="003C64E9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  <w:p w:rsidR="00314E1F" w:rsidRPr="003C64E9" w:rsidRDefault="00314E1F" w:rsidP="003C64E9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bookmarkStart w:id="0" w:name="_GoBack"/>
            <w:bookmarkEnd w:id="0"/>
          </w:p>
          <w:p w:rsidR="000C5AE3" w:rsidRPr="003C64E9" w:rsidRDefault="000C5AE3" w:rsidP="003C64E9">
            <w:pPr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C64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少数民族自治县</w:t>
            </w:r>
          </w:p>
        </w:tc>
      </w:tr>
      <w:tr w:rsidR="000C5AE3" w:rsidRPr="003C64E9" w:rsidTr="00B962CB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W w:w="7759" w:type="dxa"/>
              <w:jc w:val="center"/>
              <w:tblCellSpacing w:w="7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478"/>
              <w:gridCol w:w="2486"/>
              <w:gridCol w:w="2068"/>
              <w:gridCol w:w="1727"/>
            </w:tblGrid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45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Cs w:val="21"/>
                    </w:rPr>
                    <w:lastRenderedPageBreak/>
                    <w:t xml:space="preserve">省 ( 区 ) </w:t>
                  </w: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Cs w:val="21"/>
                    </w:rPr>
                    <w:t xml:space="preserve">名称 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Cs w:val="21"/>
                    </w:rPr>
                    <w:t xml:space="preserve">人民政府所在地 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Cs w:val="21"/>
                    </w:rPr>
                    <w:t xml:space="preserve">成立日期 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45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黑龙江省</w:t>
                  </w: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杜尔伯特蒙古族自治县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泰康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1956.12.05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45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辽宁省</w:t>
                  </w: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喀喇沁左翼蒙古族自治县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大城子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1958.04.01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阜新蒙古族自治县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阜新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1958.04.07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新宾满族自治县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新宾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1985.06.07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岫岩满族自治县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岫岩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1985.06.11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清原满族自治县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清原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1990.06.06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本溪满族自治县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小市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1990.06.08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桓仁满族自治县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桓仁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1990.06.10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宽甸满族自治县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宽甸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1990.06.12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457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吉林省</w:t>
                  </w: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前郭尔罗斯蒙古族自治县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前郭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1956.09.01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长白朝鲜族自治县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长白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1958.09.15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7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伊通满族自治县</w:t>
                  </w:r>
                </w:p>
              </w:tc>
              <w:tc>
                <w:tcPr>
                  <w:tcW w:w="20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伊通</w:t>
                  </w:r>
                </w:p>
              </w:tc>
              <w:tc>
                <w:tcPr>
                  <w:tcW w:w="17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1989.08.30</w:t>
                  </w:r>
                </w:p>
              </w:tc>
            </w:tr>
          </w:tbl>
          <w:p w:rsidR="000C5AE3" w:rsidRPr="003C64E9" w:rsidRDefault="000C5AE3" w:rsidP="003C64E9">
            <w:pPr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0C5AE3" w:rsidRPr="003C64E9" w:rsidTr="00B962CB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W w:w="7775" w:type="dxa"/>
              <w:jc w:val="center"/>
              <w:tblCellSpacing w:w="7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22"/>
              <w:gridCol w:w="2409"/>
              <w:gridCol w:w="2127"/>
              <w:gridCol w:w="1717"/>
            </w:tblGrid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河北省</w:t>
                  </w: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孟村回族自治县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孟村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1955.11.30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大厂回族自治县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大厂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1955.12.07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青龙满族自治县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青龙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1987.05.10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丰宁满族自治县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大阁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1987.05.15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围场满族蒙古族自治县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围场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1990.06.12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宽城满族自治县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宽城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1990.06.16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湖南省</w:t>
                  </w: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通道侗族自治县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双江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1954.05.07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江华瑶族自治县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沱江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1955.11.25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城步苗族自治县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儒林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1956.11.30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新晃侗族自治县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新晃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1956.12.05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芷江侗族自治县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芷江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1987.09.24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靖州苗族侗族自治县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渠阳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1987.09.27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麻阳苗族自治县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高村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1990.04.01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lastRenderedPageBreak/>
                    <w:t>海南省</w:t>
                  </w: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乐东黎族自治县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抱由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1987.12.28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琼中黎族苗族自治县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营根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1987.12.28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保亭黎族苗族自治县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保城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1987.12.30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昌江黎族自治县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石碌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1987.12.30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白沙黎族自治县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牙叉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1987.12.30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陵水黎族自治县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陵城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1987.12.30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湖北省</w:t>
                  </w: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长阳土家族自治县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龙舟坪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1984.12.08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五峰土家族自治县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五峰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1984.12.12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广东省</w:t>
                  </w: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连南瑶族自治县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三江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1953.01.25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连山壮族瑶族自治县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吉田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1962.09.26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乳源瑶族自治县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乳城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1963.10.01</w:t>
                  </w:r>
                </w:p>
              </w:tc>
            </w:tr>
            <w:tr w:rsidR="000C5AE3" w:rsidRPr="003C64E9" w:rsidTr="00E80DCD">
              <w:trPr>
                <w:tblCellSpacing w:w="7" w:type="dxa"/>
                <w:jc w:val="center"/>
              </w:trPr>
              <w:tc>
                <w:tcPr>
                  <w:tcW w:w="150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浙江省</w:t>
                  </w:r>
                </w:p>
              </w:tc>
              <w:tc>
                <w:tcPr>
                  <w:tcW w:w="23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景宁畲族自治县</w:t>
                  </w:r>
                </w:p>
              </w:tc>
              <w:tc>
                <w:tcPr>
                  <w:tcW w:w="211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鹤溪</w:t>
                  </w:r>
                </w:p>
              </w:tc>
              <w:tc>
                <w:tcPr>
                  <w:tcW w:w="169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0C5AE3" w:rsidRPr="003C64E9" w:rsidRDefault="000C5AE3" w:rsidP="003C64E9">
                  <w:pPr>
                    <w:snapToGrid w:val="0"/>
                    <w:jc w:val="center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 w:rsidRPr="003C64E9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1984.12.24</w:t>
                  </w:r>
                </w:p>
              </w:tc>
            </w:tr>
          </w:tbl>
          <w:p w:rsidR="000C5AE3" w:rsidRPr="003C64E9" w:rsidRDefault="000C5AE3" w:rsidP="003C64E9">
            <w:pPr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0C5AE3" w:rsidRPr="003C64E9" w:rsidRDefault="000C5AE3" w:rsidP="003C64E9">
      <w:pPr>
        <w:rPr>
          <w:rFonts w:ascii="宋体" w:eastAsia="宋体" w:hAnsi="宋体"/>
          <w:sz w:val="24"/>
          <w:szCs w:val="24"/>
        </w:rPr>
      </w:pPr>
    </w:p>
    <w:sectPr w:rsidR="000C5AE3" w:rsidRPr="003C6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82F" w:rsidRDefault="006E182F" w:rsidP="000C5AE3">
      <w:pPr>
        <w:spacing w:line="240" w:lineRule="auto"/>
      </w:pPr>
      <w:r>
        <w:separator/>
      </w:r>
    </w:p>
  </w:endnote>
  <w:endnote w:type="continuationSeparator" w:id="0">
    <w:p w:rsidR="006E182F" w:rsidRDefault="006E182F" w:rsidP="000C5A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82F" w:rsidRDefault="006E182F" w:rsidP="000C5AE3">
      <w:pPr>
        <w:spacing w:line="240" w:lineRule="auto"/>
      </w:pPr>
      <w:r>
        <w:separator/>
      </w:r>
    </w:p>
  </w:footnote>
  <w:footnote w:type="continuationSeparator" w:id="0">
    <w:p w:rsidR="006E182F" w:rsidRDefault="006E182F" w:rsidP="000C5AE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475"/>
    <w:rsid w:val="000C5AE3"/>
    <w:rsid w:val="001C4F37"/>
    <w:rsid w:val="002C0764"/>
    <w:rsid w:val="002F4475"/>
    <w:rsid w:val="00314E1F"/>
    <w:rsid w:val="003C64E9"/>
    <w:rsid w:val="003C7F1C"/>
    <w:rsid w:val="00546033"/>
    <w:rsid w:val="005D79DE"/>
    <w:rsid w:val="006D0FD7"/>
    <w:rsid w:val="006E182F"/>
    <w:rsid w:val="008958AD"/>
    <w:rsid w:val="00D954F4"/>
    <w:rsid w:val="00E077C7"/>
    <w:rsid w:val="00E80DCD"/>
    <w:rsid w:val="00F1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BDBBE3-D01B-4816-8BCE-751D728A7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5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AE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A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231</Words>
  <Characters>1320</Characters>
  <Application>Microsoft Office Word</Application>
  <DocSecurity>0</DocSecurity>
  <Lines>11</Lines>
  <Paragraphs>3</Paragraphs>
  <ScaleCrop>false</ScaleCrop>
  <Company>微软中国</Company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2019-03-28T06:07:00Z</dcterms:created>
  <dcterms:modified xsi:type="dcterms:W3CDTF">2019-03-28T08:40:00Z</dcterms:modified>
</cp:coreProperties>
</file>